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sz w:val="32"/>
          <w:szCs w:val="32"/>
          <w:rtl w:val="0"/>
        </w:rPr>
        <w:t xml:space="preserve">LAMBTON SHORES</w:t>
      </w: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U15/U9</w:t>
      </w:r>
      <w:r w:rsidDel="00000000" w:rsidR="00000000" w:rsidRPr="00000000">
        <w:rPr>
          <w:rFonts w:ascii="Times New Roman" w:cs="Times New Roman" w:eastAsia="Times New Roman" w:hAnsi="Times New Roman"/>
          <w:b w:val="1"/>
          <w:color w:val="000000"/>
          <w:sz w:val="32"/>
          <w:szCs w:val="32"/>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sz w:val="32"/>
          <w:szCs w:val="32"/>
          <w:rtl w:val="0"/>
        </w:rPr>
        <w:t xml:space="preserve">Regional </w:t>
      </w:r>
      <w:r w:rsidDel="00000000" w:rsidR="00000000" w:rsidRPr="00000000">
        <w:rPr>
          <w:rFonts w:ascii="Times New Roman" w:cs="Times New Roman" w:eastAsia="Times New Roman" w:hAnsi="Times New Roman"/>
          <w:b w:val="1"/>
          <w:color w:val="000000"/>
          <w:sz w:val="32"/>
          <w:szCs w:val="32"/>
          <w:rtl w:val="0"/>
        </w:rPr>
        <w:t xml:space="preserve">SILVER STICK TOURNAMENT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sz w:val="32"/>
          <w:szCs w:val="32"/>
          <w:rtl w:val="0"/>
        </w:rPr>
        <w:t xml:space="preserve">LL Divisions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U15 LL - Dec. 1st - 3rd 2023</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U9 LL - Feb. 9th-11th 2024</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Shores Recreation Center - Forest Ontario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Legacy Recreation Center - Thedford, Ontario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left"/>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ENTRY FEE – </w:t>
      </w: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1200</w:t>
      </w:r>
      <w:r w:rsidDel="00000000" w:rsidR="00000000" w:rsidRPr="00000000">
        <w:rPr>
          <w:rFonts w:ascii="Times New Roman" w:cs="Times New Roman" w:eastAsia="Times New Roman" w:hAnsi="Times New Roman"/>
          <w:b w:val="1"/>
          <w:color w:val="000000"/>
          <w:sz w:val="28"/>
          <w:szCs w:val="28"/>
          <w:rtl w:val="0"/>
        </w:rPr>
        <w:t xml:space="preserve">.00 per team</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DEADLINE FOR ENTRY FORMS WILL BE NOVEMBER </w:t>
      </w:r>
      <w:r w:rsidDel="00000000" w:rsidR="00000000" w:rsidRPr="00000000">
        <w:rPr>
          <w:rFonts w:ascii="Times New Roman" w:cs="Times New Roman" w:eastAsia="Times New Roman" w:hAnsi="Times New Roman"/>
          <w:b w:val="1"/>
          <w:sz w:val="28"/>
          <w:szCs w:val="28"/>
          <w:rtl w:val="0"/>
        </w:rPr>
        <w:t xml:space="preserve">16</w:t>
      </w:r>
      <w:r w:rsidDel="00000000" w:rsidR="00000000" w:rsidRPr="00000000">
        <w:rPr>
          <w:rFonts w:ascii="Times New Roman" w:cs="Times New Roman" w:eastAsia="Times New Roman" w:hAnsi="Times New Roman"/>
          <w:b w:val="1"/>
          <w:color w:val="000000"/>
          <w:sz w:val="28"/>
          <w:szCs w:val="28"/>
          <w:rtl w:val="0"/>
        </w:rPr>
        <w:t xml:space="preserve">, 20</w:t>
      </w:r>
      <w:r w:rsidDel="00000000" w:rsidR="00000000" w:rsidRPr="00000000">
        <w:rPr>
          <w:rFonts w:ascii="Times New Roman" w:cs="Times New Roman" w:eastAsia="Times New Roman" w:hAnsi="Times New Roman"/>
          <w:b w:val="1"/>
          <w:sz w:val="28"/>
          <w:szCs w:val="28"/>
          <w:rtl w:val="0"/>
        </w:rPr>
        <w:t xml:space="preserve">23 (for the U15) and Feb. 4th, 2024 (for the U9)</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TOURNAMENT IS A ROUND ROBIN FORMAT, EACH TEAM GUARANTEED </w:t>
      </w:r>
      <w:r w:rsidDel="00000000" w:rsidR="00000000" w:rsidRPr="00000000">
        <w:rPr>
          <w:rFonts w:ascii="Times New Roman" w:cs="Times New Roman" w:eastAsia="Times New Roman" w:hAnsi="Times New Roman"/>
          <w:b w:val="1"/>
          <w:sz w:val="28"/>
          <w:szCs w:val="28"/>
          <w:rtl w:val="0"/>
        </w:rPr>
        <w:t xml:space="preserve">Four</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b w:val="1"/>
          <w:color w:val="000000"/>
          <w:sz w:val="28"/>
          <w:szCs w:val="28"/>
          <w:rtl w:val="0"/>
        </w:rPr>
        <w:t xml:space="preserve">) GAMES.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U15 Sanction #12287</w:t>
        <w:tab/>
        <w:tab/>
        <w:tab/>
        <w:tab/>
        <w:t xml:space="preserve">U9 Sanction #12288</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Division winners will each receive a banner and pin. All participants will receive a pin.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For further information, contact:</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Shawn Hartle</w:t>
      </w:r>
      <w:r w:rsidDel="00000000" w:rsidR="00000000" w:rsidRPr="00000000">
        <w:rPr>
          <w:rtl w:val="0"/>
        </w:rPr>
      </w:r>
    </w:p>
    <w:p w:rsidR="00000000" w:rsidDel="00000000" w:rsidP="00000000" w:rsidRDefault="00000000" w:rsidRPr="00000000" w14:paraId="00000019">
      <w:pPr>
        <w:shd w:fill="ffffff" w:val="clear"/>
        <w:spacing w:after="0" w:line="240" w:lineRule="auto"/>
        <w:jc w:val="center"/>
        <w:rPr>
          <w:rFonts w:ascii="Arial" w:cs="Arial" w:eastAsia="Arial" w:hAnsi="Arial"/>
          <w:b w:val="1"/>
          <w:color w:val="888888"/>
        </w:rPr>
      </w:pPr>
      <w:r w:rsidDel="00000000" w:rsidR="00000000" w:rsidRPr="00000000">
        <w:rPr>
          <w:rFonts w:ascii="Arial" w:cs="Arial" w:eastAsia="Arial" w:hAnsi="Arial"/>
          <w:b w:val="1"/>
          <w:color w:val="888888"/>
          <w:rtl w:val="0"/>
        </w:rPr>
        <w:t xml:space="preserve">Cell: </w:t>
      </w:r>
      <w:r w:rsidDel="00000000" w:rsidR="00000000" w:rsidRPr="00000000">
        <w:rPr>
          <w:rFonts w:ascii="Arial" w:cs="Arial" w:eastAsia="Arial" w:hAnsi="Arial"/>
          <w:b w:val="1"/>
          <w:color w:val="222222"/>
          <w:highlight w:val="white"/>
          <w:rtl w:val="0"/>
        </w:rPr>
        <w:t xml:space="preserve">519-381-5114</w:t>
      </w:r>
      <w:r w:rsidDel="00000000" w:rsidR="00000000" w:rsidRPr="00000000">
        <w:rPr>
          <w:rtl w:val="0"/>
        </w:rPr>
      </w:r>
    </w:p>
    <w:p w:rsidR="00000000" w:rsidDel="00000000" w:rsidP="00000000" w:rsidRDefault="00000000" w:rsidRPr="00000000" w14:paraId="0000001A">
      <w:pPr>
        <w:shd w:fill="ffffff" w:val="clear"/>
        <w:spacing w:after="0" w:line="240" w:lineRule="auto"/>
        <w:jc w:val="center"/>
        <w:rPr>
          <w:rFonts w:ascii="Arial" w:cs="Arial" w:eastAsia="Arial" w:hAnsi="Arial"/>
          <w:b w:val="1"/>
          <w:color w:val="0000ff"/>
        </w:rPr>
      </w:pPr>
      <w:r w:rsidDel="00000000" w:rsidR="00000000" w:rsidRPr="00000000">
        <w:rPr>
          <w:rFonts w:ascii="Roboto" w:cs="Roboto" w:eastAsia="Roboto" w:hAnsi="Roboto"/>
          <w:b w:val="1"/>
          <w:color w:val="0000ff"/>
          <w:sz w:val="24"/>
          <w:szCs w:val="24"/>
          <w:rtl w:val="0"/>
        </w:rPr>
        <w:t xml:space="preserve">shawn.hartle@icloud.com</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LAMBTON SHORES U15/U9 </w:t>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Regional SILVER STICK TOURNAMENT</w:t>
      </w: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32"/>
          <w:szCs w:val="32"/>
          <w:rtl w:val="0"/>
        </w:rPr>
        <w:t xml:space="preserve">LL Divisions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TOURNAMENT RULES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Teams must be affiliated with O.H.F. to be eligible for entry into the tournament.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OMHA or Alliance approved player rosters must be presented for each player, affiliate player and team officials participating in the tournament, one hour prior to game time.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Affiliated players may play for one team only in this tournament.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protests or disputes must be submitted to the Director (or executive appointed for the day) no later than one hour following a game. The Director's (or officiating executive) disposition of said dispute will be final.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Selection of teams, game times and byes (if necessary)</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will be the product of a draw.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No overtime played in preliminary round robin games.  </w:t>
      </w:r>
      <w:r w:rsidDel="00000000" w:rsidR="00000000" w:rsidRPr="00000000">
        <w:rPr>
          <w:rFonts w:ascii="Times New Roman" w:cs="Times New Roman" w:eastAsia="Times New Roman" w:hAnsi="Times New Roman"/>
          <w:color w:val="222222"/>
          <w:sz w:val="23"/>
          <w:szCs w:val="23"/>
          <w:highlight w:val="white"/>
          <w:rtl w:val="0"/>
        </w:rPr>
        <w:t xml:space="preserve">Run time on the clock will occur in the 3rd period if the goal differential is 6 goals or more.  Run time will continue in the 3rd period until the game gets back to within 3 goals. </w:t>
      </w:r>
      <w:r w:rsidDel="00000000" w:rsidR="00000000" w:rsidRPr="00000000">
        <w:rPr>
          <w:rFonts w:ascii="Verdana" w:cs="Verdana" w:eastAsia="Verdana" w:hAnsi="Verdana"/>
          <w:color w:val="222222"/>
          <w:sz w:val="20"/>
          <w:szCs w:val="20"/>
          <w:highlight w:val="white"/>
          <w:rtl w:val="0"/>
        </w:rPr>
        <w:t xml:space="preserve">Teams should be ready to go on ice 15 mins before game time in case the schedule is ahead.</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PENALTIES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following Silver Stick rules apply for this tournament as well: </w:t>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pacing w:after="0"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Any coach, manager and/or trainer who receivse a game misconduct will automatically be suspended for the next tournament game. </w:t>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pacing w:after="27"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FIGHTING – Automatic ejection for the duration of the tournament. </w:t>
      </w:r>
    </w:p>
    <w:p w:rsidR="00000000" w:rsidDel="00000000" w:rsidP="00000000" w:rsidRDefault="00000000" w:rsidRPr="00000000" w14:paraId="00000032">
      <w:pPr>
        <w:numPr>
          <w:ilvl w:val="1"/>
          <w:numId w:val="4"/>
        </w:numPr>
        <w:pBdr>
          <w:top w:space="0" w:sz="0" w:val="nil"/>
          <w:left w:space="0" w:sz="0" w:val="nil"/>
          <w:bottom w:space="0" w:sz="0" w:val="nil"/>
          <w:right w:space="0" w:sz="0" w:val="nil"/>
          <w:between w:space="0" w:sz="0" w:val="nil"/>
        </w:pBdr>
        <w:spacing w:after="27"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MATCH – Automatic ejection for the duration of the tournament. </w:t>
      </w:r>
    </w:p>
    <w:p w:rsidR="00000000" w:rsidDel="00000000" w:rsidP="00000000" w:rsidRDefault="00000000" w:rsidRPr="00000000" w14:paraId="00000033">
      <w:pPr>
        <w:numPr>
          <w:ilvl w:val="1"/>
          <w:numId w:val="4"/>
        </w:numPr>
        <w:pBdr>
          <w:top w:space="0" w:sz="0" w:val="nil"/>
          <w:left w:space="0" w:sz="0" w:val="nil"/>
          <w:bottom w:space="0" w:sz="0" w:val="nil"/>
          <w:right w:space="0" w:sz="0" w:val="nil"/>
          <w:between w:space="0" w:sz="0" w:val="nil"/>
        </w:pBdr>
        <w:spacing w:after="27"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TRAVESTY – Any player, coach, manager and/or trainer found to be making travesty of the game shall be expelled from further tournament play </w:t>
      </w:r>
    </w:p>
    <w:p w:rsidR="00000000" w:rsidDel="00000000" w:rsidP="00000000" w:rsidRDefault="00000000" w:rsidRPr="00000000" w14:paraId="00000034">
      <w:pPr>
        <w:numPr>
          <w:ilvl w:val="1"/>
          <w:numId w:val="4"/>
        </w:numPr>
        <w:pBdr>
          <w:top w:space="0" w:sz="0" w:val="nil"/>
          <w:left w:space="0" w:sz="0" w:val="nil"/>
          <w:bottom w:space="0" w:sz="0" w:val="nil"/>
          <w:right w:space="0" w:sz="0" w:val="nil"/>
          <w:between w:space="0" w:sz="0" w:val="nil"/>
        </w:pBdr>
        <w:spacing w:after="0"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ABUSE – Any player, coach, manager and/or trainer found to be abusive toward any tournament official shall be expelled from further participation.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28"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PRELIMINARY ROUND TIE BREAKERS </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Head-to-head record between tied teams (applies to 2 teams only; if more than 2 teams involved, GFA% applies)</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 with best record (most wins counts first) gains higher position </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GFA percentage of all games played within the Round Robin or Qualifying Round. </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Lowest total penalty minutes incurred in Tournament within the Round Robin or Qualifying Round </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 that scored first goal in game between two tied teams. </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Coin toss.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Tournament Director has final say on tie breakers – no verbal appeal or protests allowed.</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27"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OVERTIME (quarter fin</w:t>
      </w:r>
      <w:r w:rsidDel="00000000" w:rsidR="00000000" w:rsidRPr="00000000">
        <w:rPr>
          <w:rFonts w:ascii="Times New Roman" w:cs="Times New Roman" w:eastAsia="Times New Roman" w:hAnsi="Times New Roman"/>
          <w:sz w:val="23"/>
          <w:szCs w:val="23"/>
          <w:rtl w:val="0"/>
        </w:rPr>
        <w:t xml:space="preserve">als, </w:t>
      </w:r>
      <w:r w:rsidDel="00000000" w:rsidR="00000000" w:rsidRPr="00000000">
        <w:rPr>
          <w:rFonts w:ascii="Times New Roman" w:cs="Times New Roman" w:eastAsia="Times New Roman" w:hAnsi="Times New Roman"/>
          <w:color w:val="000000"/>
          <w:sz w:val="23"/>
          <w:szCs w:val="23"/>
          <w:rtl w:val="0"/>
        </w:rPr>
        <w:t xml:space="preserve">semi</w:t>
      </w:r>
      <w:r w:rsidDel="00000000" w:rsidR="00000000" w:rsidRPr="00000000">
        <w:rPr>
          <w:rFonts w:ascii="Times New Roman" w:cs="Times New Roman" w:eastAsia="Times New Roman" w:hAnsi="Times New Roman"/>
          <w:sz w:val="23"/>
          <w:szCs w:val="23"/>
          <w:rtl w:val="0"/>
        </w:rPr>
        <w:t xml:space="preserve"> finals</w:t>
      </w:r>
      <w:r w:rsidDel="00000000" w:rsidR="00000000" w:rsidRPr="00000000">
        <w:rPr>
          <w:rFonts w:ascii="Times New Roman" w:cs="Times New Roman" w:eastAsia="Times New Roman" w:hAnsi="Times New Roman"/>
          <w:color w:val="000000"/>
          <w:sz w:val="23"/>
          <w:szCs w:val="23"/>
          <w:rtl w:val="0"/>
        </w:rPr>
        <w:t xml:space="preserve"> and finals) </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overtime periods are sudden victory. </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overtime periods will be five-minute stop time. </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There will be a maximum of two sudden victory overtime periods. Each period will be played as follows: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7" w:line="240" w:lineRule="auto"/>
        <w:ind w:left="1440" w:firstLine="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color w:val="000000"/>
          <w:sz w:val="16"/>
          <w:szCs w:val="16"/>
          <w:rtl w:val="0"/>
        </w:rPr>
        <w:t xml:space="preserve">st </w:t>
      </w:r>
      <w:r w:rsidDel="00000000" w:rsidR="00000000" w:rsidRPr="00000000">
        <w:rPr>
          <w:rFonts w:ascii="Times New Roman" w:cs="Times New Roman" w:eastAsia="Times New Roman" w:hAnsi="Times New Roman"/>
          <w:color w:val="000000"/>
          <w:sz w:val="23"/>
          <w:szCs w:val="23"/>
          <w:rtl w:val="0"/>
        </w:rPr>
        <w:t xml:space="preserve">overtime period – 4 players plus a goalie,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7" w:line="240" w:lineRule="auto"/>
        <w:ind w:left="1440" w:firstLine="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w:t>
      </w:r>
      <w:r w:rsidDel="00000000" w:rsidR="00000000" w:rsidRPr="00000000">
        <w:rPr>
          <w:rFonts w:ascii="Times New Roman" w:cs="Times New Roman" w:eastAsia="Times New Roman" w:hAnsi="Times New Roman"/>
          <w:color w:val="000000"/>
          <w:sz w:val="16"/>
          <w:szCs w:val="16"/>
          <w:rtl w:val="0"/>
        </w:rPr>
        <w:t xml:space="preserve">nd </w:t>
      </w:r>
      <w:r w:rsidDel="00000000" w:rsidR="00000000" w:rsidRPr="00000000">
        <w:rPr>
          <w:rFonts w:ascii="Times New Roman" w:cs="Times New Roman" w:eastAsia="Times New Roman" w:hAnsi="Times New Roman"/>
          <w:color w:val="000000"/>
          <w:sz w:val="23"/>
          <w:szCs w:val="23"/>
          <w:rtl w:val="0"/>
        </w:rPr>
        <w:t xml:space="preserve">overtime period – 3 players plus a goalie. </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In the event that no goal has been scored in the overtime periods, the winner will be determined by a 3-player shootout. Total number of goals scored determines the winner. If the game is still tied following the first three shooters, three new shooters for each team will shoot, and so on until a winner is declared. </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penalties incurred will be served to the minimum of one player plus a goalie.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There are no timeouts given in ANY games.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REGISTRATION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Each team may register a maximum of 25 players, however, only 19 may dress for each game. All teams and players must be registered with the O.M.H.A. or Alliance.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No team or player may play in this tournament without presenting an approved O.M.H.A. or Alliance roster to tournament officials prior to game time.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An entry fee of</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1200.</w:t>
      </w:r>
      <w:r w:rsidDel="00000000" w:rsidR="00000000" w:rsidRPr="00000000">
        <w:rPr>
          <w:rFonts w:ascii="Times New Roman" w:cs="Times New Roman" w:eastAsia="Times New Roman" w:hAnsi="Times New Roman"/>
          <w:color w:val="000000"/>
          <w:sz w:val="23"/>
          <w:szCs w:val="23"/>
          <w:rtl w:val="0"/>
        </w:rPr>
        <w:t xml:space="preserve">00 </w:t>
      </w:r>
      <w:r w:rsidDel="00000000" w:rsidR="00000000" w:rsidRPr="00000000">
        <w:rPr>
          <w:rFonts w:ascii="Times New Roman" w:cs="Times New Roman" w:eastAsia="Times New Roman" w:hAnsi="Times New Roman"/>
          <w:color w:val="000000"/>
          <w:sz w:val="23"/>
          <w:szCs w:val="23"/>
          <w:rtl w:val="0"/>
        </w:rPr>
        <w:t xml:space="preserve">must accompany all entry forms.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Please provide e-transfer or make cheque payable to Lambton Shores Minor Hockey A</w:t>
      </w:r>
      <w:r w:rsidDel="00000000" w:rsidR="00000000" w:rsidRPr="00000000">
        <w:rPr>
          <w:rFonts w:ascii="Times New Roman" w:cs="Times New Roman" w:eastAsia="Times New Roman" w:hAnsi="Times New Roman"/>
          <w:sz w:val="23"/>
          <w:szCs w:val="23"/>
          <w:rtl w:val="0"/>
        </w:rPr>
        <w:t xml:space="preserve">ssociation.</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 roster sheets are to accompany entry form and fee with player names and numbers, as well as all coaching staff. This is to ensure that your team names are included in the Silver Stick Program booklet.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Teams are considered to be registered when registration cheque or electronic transfer is cleared.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LAMBTON SHORES U15/U9 </w:t>
      </w:r>
    </w:p>
    <w:p w:rsidR="00000000" w:rsidDel="00000000" w:rsidP="00000000" w:rsidRDefault="00000000" w:rsidRPr="00000000" w14:paraId="00000056">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Regional SILVER STICK TOURNAMENT</w:t>
      </w:r>
      <w:r w:rsidDel="00000000" w:rsidR="00000000" w:rsidRPr="00000000">
        <w:rPr>
          <w:rtl w:val="0"/>
        </w:rPr>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32"/>
          <w:szCs w:val="32"/>
          <w:rtl w:val="0"/>
        </w:rPr>
        <w:t xml:space="preserve">LL Divisions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REGISTRATION FORM</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O.M.H.A. CLASSIFICATION:______________________________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TEAM NAME:___________________________________________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CONTACT PERSON:_____________________________________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ADDRESS:______________________________________________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CITY:___________________POSTAL CODE: _________________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TELEPHONE:_________________FAX:______________________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EMAIL:_________________________________________________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COACH:________________________________________________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TELEPHONE:___________________________________________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Please ensure that your Registration Fee (Cheque of $</w:t>
      </w:r>
      <w:r w:rsidDel="00000000" w:rsidR="00000000" w:rsidRPr="00000000">
        <w:rPr>
          <w:rFonts w:ascii="Times New Roman" w:cs="Times New Roman" w:eastAsia="Times New Roman" w:hAnsi="Times New Roman"/>
          <w:b w:val="1"/>
          <w:sz w:val="23"/>
          <w:szCs w:val="23"/>
          <w:rtl w:val="0"/>
        </w:rPr>
        <w:t xml:space="preserve">1200</w:t>
      </w:r>
      <w:r w:rsidDel="00000000" w:rsidR="00000000" w:rsidRPr="00000000">
        <w:rPr>
          <w:rFonts w:ascii="Times New Roman" w:cs="Times New Roman" w:eastAsia="Times New Roman" w:hAnsi="Times New Roman"/>
          <w:b w:val="1"/>
          <w:color w:val="000000"/>
          <w:sz w:val="23"/>
          <w:szCs w:val="23"/>
          <w:rtl w:val="0"/>
        </w:rPr>
        <w:t xml:space="preserve"> made payable to </w:t>
      </w:r>
      <w:r w:rsidDel="00000000" w:rsidR="00000000" w:rsidRPr="00000000">
        <w:rPr>
          <w:rFonts w:ascii="Times New Roman" w:cs="Times New Roman" w:eastAsia="Times New Roman" w:hAnsi="Times New Roman"/>
          <w:b w:val="1"/>
          <w:sz w:val="23"/>
          <w:szCs w:val="23"/>
          <w:rtl w:val="0"/>
        </w:rPr>
        <w:t xml:space="preserve">Lambton Shores Minor Hockey </w:t>
      </w:r>
      <w:r w:rsidDel="00000000" w:rsidR="00000000" w:rsidRPr="00000000">
        <w:rPr>
          <w:rFonts w:ascii="Times New Roman" w:cs="Times New Roman" w:eastAsia="Times New Roman" w:hAnsi="Times New Roman"/>
          <w:b w:val="1"/>
          <w:color w:val="000000"/>
          <w:sz w:val="23"/>
          <w:szCs w:val="23"/>
          <w:rtl w:val="0"/>
        </w:rPr>
        <w:t xml:space="preserve">or e-transfer to </w:t>
      </w:r>
      <w:r w:rsidDel="00000000" w:rsidR="00000000" w:rsidRPr="00000000">
        <w:rPr>
          <w:rFonts w:ascii="Times New Roman" w:cs="Times New Roman" w:eastAsia="Times New Roman" w:hAnsi="Times New Roman"/>
          <w:b w:val="1"/>
          <w:color w:val="000000"/>
          <w:sz w:val="23"/>
          <w:szCs w:val="23"/>
          <w:u w:val="single"/>
          <w:rtl w:val="0"/>
        </w:rPr>
        <w:t xml:space="preserve">lsmha</w:t>
      </w:r>
      <w:r w:rsidDel="00000000" w:rsidR="00000000" w:rsidRPr="00000000">
        <w:rPr>
          <w:rFonts w:ascii="Times New Roman" w:cs="Times New Roman" w:eastAsia="Times New Roman" w:hAnsi="Times New Roman"/>
          <w:b w:val="1"/>
          <w:sz w:val="23"/>
          <w:szCs w:val="23"/>
          <w:u w:val="single"/>
          <w:rtl w:val="0"/>
        </w:rPr>
        <w:t xml:space="preserve">treasurer@gmail.com</w:t>
      </w:r>
      <w:r w:rsidDel="00000000" w:rsidR="00000000" w:rsidRPr="00000000">
        <w:rPr>
          <w:rFonts w:ascii="Times New Roman" w:cs="Times New Roman" w:eastAsia="Times New Roman" w:hAnsi="Times New Roman"/>
          <w:b w:val="1"/>
          <w:color w:val="000000"/>
          <w:sz w:val="23"/>
          <w:szCs w:val="23"/>
          <w:rtl w:val="0"/>
        </w:rPr>
        <w:t xml:space="preserve"> – no password required) and your team roster accompany your Registration Form.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Please forward completed applications to: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sz w:val="23"/>
          <w:szCs w:val="23"/>
          <w:rtl w:val="0"/>
        </w:rPr>
        <w:t xml:space="preserve">Lambton Shores Regional U15/U9 LL Silver Stick</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center"/>
        <w:rPr>
          <w:color w:val="222222"/>
          <w:sz w:val="24"/>
          <w:szCs w:val="24"/>
        </w:rPr>
      </w:pPr>
      <w:r w:rsidDel="00000000" w:rsidR="00000000" w:rsidRPr="00000000">
        <w:rPr>
          <w:rFonts w:ascii="Times New Roman" w:cs="Times New Roman" w:eastAsia="Times New Roman" w:hAnsi="Times New Roman"/>
          <w:b w:val="1"/>
          <w:color w:val="000000"/>
          <w:sz w:val="23"/>
          <w:szCs w:val="23"/>
          <w:rtl w:val="0"/>
        </w:rPr>
        <w:t xml:space="preserve">c/o </w:t>
      </w:r>
      <w:r w:rsidDel="00000000" w:rsidR="00000000" w:rsidRPr="00000000">
        <w:rPr>
          <w:rFonts w:ascii="Times New Roman" w:cs="Times New Roman" w:eastAsia="Times New Roman" w:hAnsi="Times New Roman"/>
          <w:b w:val="1"/>
          <w:sz w:val="23"/>
          <w:szCs w:val="23"/>
          <w:rtl w:val="0"/>
        </w:rPr>
        <w:t xml:space="preserve">Shawn Hartle</w:t>
      </w:r>
      <w:r w:rsidDel="00000000" w:rsidR="00000000" w:rsidRPr="00000000">
        <w:rPr>
          <w:rtl w:val="0"/>
        </w:rPr>
      </w:r>
    </w:p>
    <w:p w:rsidR="00000000" w:rsidDel="00000000" w:rsidP="00000000" w:rsidRDefault="00000000" w:rsidRPr="00000000" w14:paraId="00000074">
      <w:pPr>
        <w:shd w:fill="ffffff" w:val="clear"/>
        <w:spacing w:after="0" w:line="240" w:lineRule="auto"/>
        <w:jc w:val="center"/>
        <w:rPr>
          <w:color w:val="0000ff"/>
          <w:sz w:val="24"/>
          <w:szCs w:val="24"/>
        </w:rPr>
      </w:pPr>
      <w:r w:rsidDel="00000000" w:rsidR="00000000" w:rsidRPr="00000000">
        <w:rPr>
          <w:rFonts w:ascii="Roboto" w:cs="Roboto" w:eastAsia="Roboto" w:hAnsi="Roboto"/>
          <w:color w:val="0000ff"/>
          <w:sz w:val="24"/>
          <w:szCs w:val="24"/>
          <w:rtl w:val="0"/>
        </w:rPr>
        <w:t xml:space="preserve">shawn.hartle@icloud.com</w:t>
      </w:r>
      <w:r w:rsidDel="00000000" w:rsidR="00000000" w:rsidRPr="00000000">
        <w:rPr>
          <w:rtl w:val="0"/>
        </w:rPr>
      </w:r>
    </w:p>
    <w:p w:rsidR="00000000" w:rsidDel="00000000" w:rsidP="00000000" w:rsidRDefault="00000000" w:rsidRPr="00000000" w14:paraId="00000075">
      <w:pPr>
        <w:shd w:fill="ffffff" w:val="clear"/>
        <w:spacing w:after="0" w:line="240" w:lineRule="auto"/>
        <w:jc w:val="center"/>
        <w:rPr>
          <w:color w:val="222222"/>
        </w:rPr>
      </w:pPr>
      <w:r w:rsidDel="00000000" w:rsidR="00000000" w:rsidRPr="00000000">
        <w:rPr>
          <w:rFonts w:ascii="Arial" w:cs="Arial" w:eastAsia="Arial" w:hAnsi="Arial"/>
          <w:color w:val="222222"/>
          <w:rtl w:val="0"/>
        </w:rPr>
        <w:t xml:space="preserve">11 Gore Street</w:t>
      </w:r>
      <w:r w:rsidDel="00000000" w:rsidR="00000000" w:rsidRPr="00000000">
        <w:rPr>
          <w:rtl w:val="0"/>
        </w:rPr>
      </w:r>
    </w:p>
    <w:p w:rsidR="00000000" w:rsidDel="00000000" w:rsidP="00000000" w:rsidRDefault="00000000" w:rsidRPr="00000000" w14:paraId="00000076">
      <w:pPr>
        <w:shd w:fill="ffffff" w:val="clear"/>
        <w:spacing w:after="0" w:lin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Forest, ON </w:t>
      </w:r>
    </w:p>
    <w:p w:rsidR="00000000" w:rsidDel="00000000" w:rsidP="00000000" w:rsidRDefault="00000000" w:rsidRPr="00000000" w14:paraId="00000077">
      <w:pPr>
        <w:shd w:fill="ffffff" w:val="clear"/>
        <w:spacing w:after="0" w:line="240" w:lineRule="auto"/>
        <w:jc w:val="center"/>
        <w:rPr>
          <w:color w:val="222222"/>
        </w:rPr>
      </w:pPr>
      <w:r w:rsidDel="00000000" w:rsidR="00000000" w:rsidRPr="00000000">
        <w:rPr>
          <w:rFonts w:ascii="Arial" w:cs="Arial" w:eastAsia="Arial" w:hAnsi="Arial"/>
          <w:color w:val="222222"/>
          <w:rtl w:val="0"/>
        </w:rPr>
        <w:t xml:space="preserve">N0N 1J0</w:t>
      </w:r>
      <w:r w:rsidDel="00000000" w:rsidR="00000000" w:rsidRPr="00000000">
        <w:rPr>
          <w:rtl w:val="0"/>
        </w:rPr>
      </w:r>
    </w:p>
    <w:p w:rsidR="00000000" w:rsidDel="00000000" w:rsidP="00000000" w:rsidRDefault="00000000" w:rsidRPr="00000000" w14:paraId="00000078">
      <w:pPr>
        <w:shd w:fill="ffffff" w:val="clear"/>
        <w:spacing w:after="0" w:line="240" w:lineRule="auto"/>
        <w:jc w:val="center"/>
        <w:rPr>
          <w:color w:val="222222"/>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left"/>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LAMBTON SHORES U15/U9 </w:t>
      </w:r>
    </w:p>
    <w:p w:rsidR="00000000" w:rsidDel="00000000" w:rsidP="00000000" w:rsidRDefault="00000000" w:rsidRPr="00000000" w14:paraId="0000007B">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Regional SILVER STICK TOURNAMENT</w:t>
      </w:r>
      <w:r w:rsidDel="00000000" w:rsidR="00000000" w:rsidRPr="00000000">
        <w:rPr>
          <w:rtl w:val="0"/>
        </w:rPr>
      </w:r>
    </w:p>
    <w:p w:rsidR="00000000" w:rsidDel="00000000" w:rsidP="00000000" w:rsidRDefault="00000000" w:rsidRPr="00000000" w14:paraId="0000007C">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LL Divisions</w:t>
      </w:r>
    </w:p>
    <w:p w:rsidR="00000000" w:rsidDel="00000000" w:rsidP="00000000" w:rsidRDefault="00000000" w:rsidRPr="00000000" w14:paraId="0000007D">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TEAM ROSTER</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7650"/>
        <w:gridCol w:w="996"/>
        <w:tblGridChange w:id="0">
          <w:tblGrid>
            <w:gridCol w:w="704"/>
            <w:gridCol w:w="7650"/>
            <w:gridCol w:w="996"/>
          </w:tblGrid>
        </w:tblGridChange>
      </w:tblGrid>
      <w:tr>
        <w:trPr>
          <w:cantSplit w:val="0"/>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No.</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Name</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C/A/AP</w:t>
            </w:r>
          </w:p>
        </w:tc>
      </w:tr>
      <w:tr>
        <w:trPr>
          <w:cantSplit w:val="0"/>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STAFF</w:t>
        <w:br w:type="textWrapping"/>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blHeader w:val="0"/>
        </w:trPr>
        <w:tc>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COACH</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ASSISTANT COACH</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ASSISTANT COACH</w:t>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TRAINER</w:t>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MANAGER</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